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EA23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1BB396C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6D60E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Copyright (c) 2014 Jeff Quast &lt;contact@jeffquast.com&gt;</w:t>
      </w:r>
    </w:p>
    <w:p w14:paraId="339E8731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52DCD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8AB0ADB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4CC574B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E3D82A7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8CA3988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10DC96F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8F5758D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B6DF9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AA6DBCD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E4B0224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E0188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EADB22C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8990DE3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2B69761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DA3CE2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C5E5901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A897053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5A70ED3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072FE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Markus Kuhn -- 2007-05-26 (Unicode 5.0)</w:t>
      </w:r>
    </w:p>
    <w:p w14:paraId="577858E8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7A5EE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</w:t>
      </w:r>
    </w:p>
    <w:p w14:paraId="3DA579A5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for any purpose and without fee is hereby granted. The author</w:t>
      </w:r>
    </w:p>
    <w:p w14:paraId="10389526" w14:textId="77777777" w:rsidR="008B6C07" w:rsidRPr="008B6C07" w:rsidRDefault="008B6C07" w:rsidP="008B6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C07">
        <w:rPr>
          <w:rFonts w:ascii="Courier New" w:eastAsia="Times New Roman" w:hAnsi="Courier New" w:cs="Courier New"/>
          <w:color w:val="000000"/>
          <w:sz w:val="20"/>
          <w:szCs w:val="20"/>
        </w:rPr>
        <w:t>disclaims all warranties with regard to this software.</w:t>
      </w:r>
    </w:p>
    <w:p w14:paraId="6CFD1C41" w14:textId="77777777" w:rsidR="00AC7B5E" w:rsidRDefault="00AC7B5E"/>
    <w:sectPr w:rsidR="00AC7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C07"/>
    <w:rsid w:val="008B6C07"/>
    <w:rsid w:val="00AC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83EB7"/>
  <w15:chartTrackingRefBased/>
  <w15:docId w15:val="{F7B482F9-52E1-4CCC-AF9F-12C5B9F2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6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6C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2022-10-29T22:37:00Z</dcterms:created>
  <dcterms:modified xsi:type="dcterms:W3CDTF">2022-10-29T22:37:00Z</dcterms:modified>
</cp:coreProperties>
</file>